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E524" w14:textId="77777777" w:rsidR="002B2A06" w:rsidRDefault="00DB4BE0" w:rsidP="00DB4BE0">
      <w:pPr>
        <w:rPr>
          <w:rFonts w:ascii="UICTFontTextStyleTallBody" w:eastAsia="Times New Roman" w:hAnsi="UICTFontTextStyleTallBody" w:cs="Times New Roman"/>
          <w:color w:val="000000"/>
          <w:sz w:val="26"/>
          <w:szCs w:val="26"/>
        </w:rPr>
      </w:pPr>
      <w:r w:rsidRPr="00DB4BE0">
        <w:rPr>
          <w:rFonts w:ascii="UICTFontTextStyleTallBody" w:eastAsia="Times New Roman" w:hAnsi="UICTFontTextStyleTallBody" w:cs="Times New Roman"/>
          <w:color w:val="000000"/>
          <w:sz w:val="26"/>
          <w:szCs w:val="26"/>
        </w:rPr>
        <w:t>THE FAIR SCHOOL FUNDING PLA</w:t>
      </w:r>
      <w:r w:rsidR="003001B8">
        <w:rPr>
          <w:rFonts w:ascii="UICTFontTextStyleTallBody" w:eastAsia="Times New Roman" w:hAnsi="UICTFontTextStyleTallBody" w:cs="Times New Roman"/>
          <w:color w:val="000000"/>
          <w:sz w:val="26"/>
          <w:szCs w:val="26"/>
        </w:rPr>
        <w:t xml:space="preserve">N / </w:t>
      </w:r>
      <w:r w:rsidRPr="00DB4BE0">
        <w:rPr>
          <w:rFonts w:ascii="UICTFontTextStyleTallBody" w:eastAsia="Times New Roman" w:hAnsi="UICTFontTextStyleTallBody" w:cs="Times New Roman"/>
          <w:color w:val="000000"/>
          <w:sz w:val="26"/>
          <w:szCs w:val="26"/>
        </w:rPr>
        <w:t>CUPP-PATTERSON</w:t>
      </w:r>
      <w:r w:rsidRPr="00DB4BE0">
        <w:rPr>
          <w:rFonts w:ascii="UICTFontTextStyleTallBody" w:eastAsia="Times New Roman" w:hAnsi="UICTFontTextStyleTallBody" w:cs="Times New Roman"/>
          <w:color w:val="000000"/>
          <w:sz w:val="26"/>
          <w:szCs w:val="26"/>
        </w:rPr>
        <w:br/>
      </w:r>
      <w:r w:rsidRPr="00DB4BE0">
        <w:rPr>
          <w:rFonts w:ascii="UICTFontTextStyleTallBody" w:eastAsia="Times New Roman" w:hAnsi="UICTFontTextStyleTallBody" w:cs="Times New Roman"/>
          <w:color w:val="000000"/>
          <w:sz w:val="26"/>
          <w:szCs w:val="26"/>
        </w:rPr>
        <w:br/>
        <w:t>State Representatives Bob Cupp(R) Lima, and John Patterson(D) Jefferson:</w:t>
      </w:r>
      <w:r w:rsidRPr="00DB4BE0">
        <w:rPr>
          <w:rFonts w:ascii="UICTFontTextStyleTallBody" w:eastAsia="Times New Roman" w:hAnsi="UICTFontTextStyleTallBody" w:cs="Times New Roman"/>
          <w:color w:val="000000"/>
          <w:sz w:val="26"/>
          <w:szCs w:val="26"/>
        </w:rPr>
        <w:br/>
      </w:r>
      <w:r w:rsidRPr="00DB4BE0">
        <w:rPr>
          <w:rFonts w:ascii="UICTFontTextStyleTallBody" w:eastAsia="Times New Roman" w:hAnsi="UICTFontTextStyleTallBody" w:cs="Times New Roman"/>
          <w:color w:val="000000"/>
          <w:sz w:val="26"/>
          <w:szCs w:val="26"/>
        </w:rPr>
        <w:br/>
        <w:t>Concluded</w:t>
      </w:r>
      <w:r w:rsidR="00F04A06">
        <w:rPr>
          <w:rFonts w:ascii="UICTFontTextStyleTallBody" w:eastAsia="Times New Roman" w:hAnsi="UICTFontTextStyleTallBody" w:cs="Times New Roman"/>
          <w:color w:val="000000"/>
          <w:sz w:val="26"/>
          <w:szCs w:val="26"/>
        </w:rPr>
        <w:t xml:space="preserve"> that</w:t>
      </w:r>
      <w:r w:rsidRPr="00DB4BE0">
        <w:rPr>
          <w:rFonts w:ascii="UICTFontTextStyleTallBody" w:eastAsia="Times New Roman" w:hAnsi="UICTFontTextStyleTallBody" w:cs="Times New Roman"/>
          <w:color w:val="000000"/>
          <w:sz w:val="26"/>
          <w:szCs w:val="26"/>
        </w:rPr>
        <w:t xml:space="preserve"> Ohio’s school funding formula was irreparably broken</w:t>
      </w:r>
      <w:r w:rsidR="00D51646">
        <w:rPr>
          <w:rFonts w:ascii="UICTFontTextStyleTallBody" w:eastAsia="Times New Roman" w:hAnsi="UICTFontTextStyleTallBody" w:cs="Times New Roman"/>
          <w:color w:val="000000"/>
          <w:sz w:val="26"/>
          <w:szCs w:val="26"/>
        </w:rPr>
        <w:t>.  When the original bill was introduced (</w:t>
      </w:r>
      <w:r w:rsidR="00627F75">
        <w:rPr>
          <w:rFonts w:ascii="UICTFontTextStyleTallBody" w:eastAsia="Times New Roman" w:hAnsi="UICTFontTextStyleTallBody" w:cs="Times New Roman"/>
          <w:color w:val="000000"/>
          <w:sz w:val="26"/>
          <w:szCs w:val="26"/>
        </w:rPr>
        <w:t xml:space="preserve">HB 305) </w:t>
      </w:r>
      <w:r w:rsidRPr="00DB4BE0">
        <w:rPr>
          <w:rFonts w:ascii="UICTFontTextStyleTallBody" w:eastAsia="Times New Roman" w:hAnsi="UICTFontTextStyleTallBody" w:cs="Times New Roman"/>
          <w:color w:val="000000"/>
          <w:sz w:val="26"/>
          <w:szCs w:val="26"/>
        </w:rPr>
        <w:t xml:space="preserve">360 districts were on a guarantee, 145 were capped, </w:t>
      </w:r>
      <w:r w:rsidR="00627F75">
        <w:rPr>
          <w:rFonts w:ascii="UICTFontTextStyleTallBody" w:eastAsia="Times New Roman" w:hAnsi="UICTFontTextStyleTallBody" w:cs="Times New Roman"/>
          <w:color w:val="000000"/>
          <w:sz w:val="26"/>
          <w:szCs w:val="26"/>
        </w:rPr>
        <w:t xml:space="preserve">and </w:t>
      </w:r>
      <w:r w:rsidRPr="00DB4BE0">
        <w:rPr>
          <w:rFonts w:ascii="UICTFontTextStyleTallBody" w:eastAsia="Times New Roman" w:hAnsi="UICTFontTextStyleTallBody" w:cs="Times New Roman"/>
          <w:color w:val="000000"/>
          <w:sz w:val="26"/>
          <w:szCs w:val="26"/>
        </w:rPr>
        <w:t>fewer than 20% were on the formula</w:t>
      </w:r>
      <w:r w:rsidR="00627F75">
        <w:rPr>
          <w:rFonts w:ascii="UICTFontTextStyleTallBody" w:eastAsia="Times New Roman" w:hAnsi="UICTFontTextStyleTallBody" w:cs="Times New Roman"/>
          <w:color w:val="000000"/>
          <w:sz w:val="26"/>
          <w:szCs w:val="26"/>
        </w:rPr>
        <w:t xml:space="preserve"> which </w:t>
      </w:r>
      <w:r w:rsidRPr="00DB4BE0">
        <w:rPr>
          <w:rFonts w:ascii="UICTFontTextStyleTallBody" w:eastAsia="Times New Roman" w:hAnsi="UICTFontTextStyleTallBody" w:cs="Times New Roman"/>
          <w:color w:val="000000"/>
          <w:sz w:val="26"/>
          <w:szCs w:val="26"/>
        </w:rPr>
        <w:t>created widely varying state shares for districts with similar capacities; caused state shares for districts to change even though their “wealth” had not; had a base cost per pupil amount that had not changed for several years and did not represent any specific components or address any discernible student needs.</w:t>
      </w:r>
      <w:r w:rsidRPr="00DB4BE0">
        <w:rPr>
          <w:rFonts w:ascii="UICTFontTextStyleTallBody" w:eastAsia="Times New Roman" w:hAnsi="UICTFontTextStyleTallBody" w:cs="Times New Roman"/>
          <w:color w:val="000000"/>
          <w:sz w:val="26"/>
          <w:szCs w:val="26"/>
        </w:rPr>
        <w:br/>
        <w:t>   </w:t>
      </w:r>
    </w:p>
    <w:p w14:paraId="39FC729E" w14:textId="77777777" w:rsidR="00FF7F8F" w:rsidRDefault="002B2A06" w:rsidP="00DB4BE0">
      <w:pPr>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They envisioned that a</w:t>
      </w:r>
      <w:r w:rsidR="00DB4BE0" w:rsidRPr="00DB4BE0">
        <w:rPr>
          <w:rFonts w:ascii="UICTFontTextStyleTallBody" w:eastAsia="Times New Roman" w:hAnsi="UICTFontTextStyleTallBody" w:cs="Times New Roman"/>
          <w:color w:val="000000"/>
          <w:sz w:val="26"/>
          <w:szCs w:val="26"/>
        </w:rPr>
        <w:t xml:space="preserve">n Ohio formula, crafted by Ohio educational practitioners - active superintendents and treasurers with the </w:t>
      </w:r>
      <w:proofErr w:type="gramStart"/>
      <w:r w:rsidR="00DB4BE0" w:rsidRPr="00DB4BE0">
        <w:rPr>
          <w:rFonts w:ascii="UICTFontTextStyleTallBody" w:eastAsia="Times New Roman" w:hAnsi="UICTFontTextStyleTallBody" w:cs="Times New Roman"/>
          <w:color w:val="000000"/>
          <w:sz w:val="26"/>
          <w:szCs w:val="26"/>
        </w:rPr>
        <w:t>day to day</w:t>
      </w:r>
      <w:proofErr w:type="gramEnd"/>
      <w:r w:rsidR="00DB4BE0" w:rsidRPr="00DB4BE0">
        <w:rPr>
          <w:rFonts w:ascii="UICTFontTextStyleTallBody" w:eastAsia="Times New Roman" w:hAnsi="UICTFontTextStyleTallBody" w:cs="Times New Roman"/>
          <w:color w:val="000000"/>
          <w:sz w:val="26"/>
          <w:szCs w:val="26"/>
        </w:rPr>
        <w:t xml:space="preserve"> responsibility for preparing our youth and operating our schools </w:t>
      </w:r>
      <w:r w:rsidR="00ED5BE1">
        <w:rPr>
          <w:rFonts w:ascii="UICTFontTextStyleTallBody" w:eastAsia="Times New Roman" w:hAnsi="UICTFontTextStyleTallBody" w:cs="Times New Roman"/>
          <w:color w:val="000000"/>
          <w:sz w:val="26"/>
          <w:szCs w:val="26"/>
        </w:rPr>
        <w:t>–</w:t>
      </w:r>
      <w:r w:rsidR="00DB4BE0" w:rsidRPr="00DB4BE0">
        <w:rPr>
          <w:rFonts w:ascii="UICTFontTextStyleTallBody" w:eastAsia="Times New Roman" w:hAnsi="UICTFontTextStyleTallBody" w:cs="Times New Roman"/>
          <w:color w:val="000000"/>
          <w:sz w:val="26"/>
          <w:szCs w:val="26"/>
        </w:rPr>
        <w:t xml:space="preserve"> </w:t>
      </w:r>
      <w:r w:rsidR="00ED5BE1">
        <w:rPr>
          <w:rFonts w:ascii="UICTFontTextStyleTallBody" w:eastAsia="Times New Roman" w:hAnsi="UICTFontTextStyleTallBody" w:cs="Times New Roman"/>
          <w:color w:val="000000"/>
          <w:sz w:val="26"/>
          <w:szCs w:val="26"/>
        </w:rPr>
        <w:t xml:space="preserve">could be created </w:t>
      </w:r>
      <w:r w:rsidR="00DB4BE0" w:rsidRPr="00DB4BE0">
        <w:rPr>
          <w:rFonts w:ascii="UICTFontTextStyleTallBody" w:eastAsia="Times New Roman" w:hAnsi="UICTFontTextStyleTallBody" w:cs="Times New Roman"/>
          <w:color w:val="000000"/>
          <w:sz w:val="26"/>
          <w:szCs w:val="26"/>
        </w:rPr>
        <w:t>that was fair to all students, schools and taxpayers.</w:t>
      </w:r>
      <w:r w:rsidR="00DB4BE0" w:rsidRPr="00DB4BE0">
        <w:rPr>
          <w:rFonts w:ascii="UICTFontTextStyleTallBody" w:eastAsia="Times New Roman" w:hAnsi="UICTFontTextStyleTallBody" w:cs="Times New Roman"/>
          <w:color w:val="000000"/>
          <w:sz w:val="26"/>
          <w:szCs w:val="26"/>
        </w:rPr>
        <w:br/>
        <w:t>   </w:t>
      </w:r>
    </w:p>
    <w:p w14:paraId="24C5D764" w14:textId="77777777" w:rsidR="00FF7F8F" w:rsidRDefault="00FF7F8F" w:rsidP="00DB4BE0">
      <w:pPr>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They recruited e</w:t>
      </w:r>
      <w:r w:rsidR="00DB4BE0" w:rsidRPr="00DB4BE0">
        <w:rPr>
          <w:rFonts w:ascii="UICTFontTextStyleTallBody" w:eastAsia="Times New Roman" w:hAnsi="UICTFontTextStyleTallBody" w:cs="Times New Roman"/>
          <w:color w:val="000000"/>
          <w:sz w:val="26"/>
          <w:szCs w:val="26"/>
        </w:rPr>
        <w:t xml:space="preserve">ight active Ohio Superintendents and eight active Ohio Treasurers to constitute a FSFP </w:t>
      </w:r>
      <w:proofErr w:type="spellStart"/>
      <w:r w:rsidR="00DB4BE0" w:rsidRPr="00DB4BE0">
        <w:rPr>
          <w:rFonts w:ascii="UICTFontTextStyleTallBody" w:eastAsia="Times New Roman" w:hAnsi="UICTFontTextStyleTallBody" w:cs="Times New Roman"/>
          <w:color w:val="000000"/>
          <w:sz w:val="26"/>
          <w:szCs w:val="26"/>
        </w:rPr>
        <w:t>workGroup</w:t>
      </w:r>
      <w:proofErr w:type="spellEnd"/>
      <w:r w:rsidR="00DB4BE0" w:rsidRPr="00DB4BE0">
        <w:rPr>
          <w:rFonts w:ascii="UICTFontTextStyleTallBody" w:eastAsia="Times New Roman" w:hAnsi="UICTFontTextStyleTallBody" w:cs="Times New Roman"/>
          <w:color w:val="000000"/>
          <w:sz w:val="26"/>
          <w:szCs w:val="26"/>
        </w:rPr>
        <w:t xml:space="preserve"> and to co-chair 8 </w:t>
      </w:r>
      <w:proofErr w:type="spellStart"/>
      <w:r w:rsidR="00DB4BE0" w:rsidRPr="00DB4BE0">
        <w:rPr>
          <w:rFonts w:ascii="UICTFontTextStyleTallBody" w:eastAsia="Times New Roman" w:hAnsi="UICTFontTextStyleTallBody" w:cs="Times New Roman"/>
          <w:color w:val="000000"/>
          <w:sz w:val="26"/>
          <w:szCs w:val="26"/>
        </w:rPr>
        <w:t>SubGroups</w:t>
      </w:r>
      <w:proofErr w:type="spellEnd"/>
      <w:r w:rsidR="00DB4BE0" w:rsidRPr="00DB4BE0">
        <w:rPr>
          <w:rFonts w:ascii="UICTFontTextStyleTallBody" w:eastAsia="Times New Roman" w:hAnsi="UICTFontTextStyleTallBody" w:cs="Times New Roman"/>
          <w:color w:val="000000"/>
          <w:sz w:val="26"/>
          <w:szCs w:val="26"/>
        </w:rPr>
        <w:t>, each of which was to address specific subject areas, in order to develop a comprehensive, new formula.</w:t>
      </w:r>
      <w:r w:rsidR="00DB4BE0" w:rsidRPr="00DB4BE0">
        <w:rPr>
          <w:rFonts w:ascii="UICTFontTextStyleTallBody" w:eastAsia="Times New Roman" w:hAnsi="UICTFontTextStyleTallBody" w:cs="Times New Roman"/>
          <w:color w:val="000000"/>
          <w:sz w:val="26"/>
          <w:szCs w:val="26"/>
        </w:rPr>
        <w:br/>
        <w:t>   </w:t>
      </w:r>
    </w:p>
    <w:p w14:paraId="54E4CF73" w14:textId="5A7C9141" w:rsidR="00E255BD" w:rsidRDefault="00FF7F8F" w:rsidP="00DB4BE0">
      <w:pPr>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They demanded t</w:t>
      </w:r>
      <w:r w:rsidR="00DB4BE0" w:rsidRPr="00DB4BE0">
        <w:rPr>
          <w:rFonts w:ascii="UICTFontTextStyleTallBody" w:eastAsia="Times New Roman" w:hAnsi="UICTFontTextStyleTallBody" w:cs="Times New Roman"/>
          <w:color w:val="000000"/>
          <w:sz w:val="26"/>
          <w:szCs w:val="26"/>
        </w:rPr>
        <w:t>hat all caps be eliminated and guarantees be reduced to an absolute minimum; and that all proposals be Objective, Transparent, Justifiable and Amendable</w:t>
      </w:r>
      <w:r w:rsidR="006E591D">
        <w:rPr>
          <w:rFonts w:ascii="UICTFontTextStyleTallBody" w:eastAsia="Times New Roman" w:hAnsi="UICTFontTextStyleTallBody" w:cs="Times New Roman"/>
          <w:color w:val="000000"/>
          <w:sz w:val="26"/>
          <w:szCs w:val="26"/>
        </w:rPr>
        <w:t xml:space="preserve">, </w:t>
      </w:r>
      <w:r w:rsidR="00DB4BE0" w:rsidRPr="00DB4BE0">
        <w:rPr>
          <w:rFonts w:ascii="UICTFontTextStyleTallBody" w:eastAsia="Times New Roman" w:hAnsi="UICTFontTextStyleTallBody" w:cs="Times New Roman"/>
          <w:color w:val="000000"/>
          <w:sz w:val="26"/>
          <w:szCs w:val="26"/>
        </w:rPr>
        <w:t xml:space="preserve">and based upon student needs. </w:t>
      </w:r>
      <w:r w:rsidR="006E591D">
        <w:rPr>
          <w:rFonts w:ascii="UICTFontTextStyleTallBody" w:eastAsia="Times New Roman" w:hAnsi="UICTFontTextStyleTallBody" w:cs="Times New Roman"/>
          <w:color w:val="000000"/>
          <w:sz w:val="26"/>
          <w:szCs w:val="26"/>
        </w:rPr>
        <w:t>“</w:t>
      </w:r>
      <w:r w:rsidR="00DB4BE0" w:rsidRPr="00DB4BE0">
        <w:rPr>
          <w:rFonts w:ascii="UICTFontTextStyleTallBody" w:eastAsia="Times New Roman" w:hAnsi="UICTFontTextStyleTallBody" w:cs="Times New Roman"/>
          <w:color w:val="000000"/>
          <w:sz w:val="26"/>
          <w:szCs w:val="26"/>
        </w:rPr>
        <w:t>JUSTIFY</w:t>
      </w:r>
      <w:r w:rsidR="00105D53">
        <w:rPr>
          <w:rFonts w:ascii="UICTFontTextStyleTallBody" w:eastAsia="Times New Roman" w:hAnsi="UICTFontTextStyleTallBody" w:cs="Times New Roman"/>
          <w:color w:val="000000"/>
          <w:sz w:val="26"/>
          <w:szCs w:val="26"/>
        </w:rPr>
        <w:t xml:space="preserve">! </w:t>
      </w:r>
      <w:r w:rsidR="00DB4BE0" w:rsidRPr="00DB4BE0">
        <w:rPr>
          <w:rFonts w:ascii="UICTFontTextStyleTallBody" w:eastAsia="Times New Roman" w:hAnsi="UICTFontTextStyleTallBody" w:cs="Times New Roman"/>
          <w:color w:val="000000"/>
          <w:sz w:val="26"/>
          <w:szCs w:val="26"/>
        </w:rPr>
        <w:t>JUSTIFY</w:t>
      </w:r>
      <w:r w:rsidR="00105D53">
        <w:rPr>
          <w:rFonts w:ascii="UICTFontTextStyleTallBody" w:eastAsia="Times New Roman" w:hAnsi="UICTFontTextStyleTallBody" w:cs="Times New Roman"/>
          <w:color w:val="000000"/>
          <w:sz w:val="26"/>
          <w:szCs w:val="26"/>
        </w:rPr>
        <w:t>!</w:t>
      </w:r>
      <w:r w:rsidR="00DB4BE0" w:rsidRPr="00DB4BE0">
        <w:rPr>
          <w:rFonts w:ascii="UICTFontTextStyleTallBody" w:eastAsia="Times New Roman" w:hAnsi="UICTFontTextStyleTallBody" w:cs="Times New Roman"/>
          <w:color w:val="000000"/>
          <w:sz w:val="26"/>
          <w:szCs w:val="26"/>
        </w:rPr>
        <w:t xml:space="preserve"> JUSTIFY</w:t>
      </w:r>
      <w:r w:rsidR="00A26E3E">
        <w:rPr>
          <w:rFonts w:ascii="UICTFontTextStyleTallBody" w:eastAsia="Times New Roman" w:hAnsi="UICTFontTextStyleTallBody" w:cs="Times New Roman"/>
          <w:color w:val="000000"/>
          <w:sz w:val="26"/>
          <w:szCs w:val="26"/>
        </w:rPr>
        <w:t>!</w:t>
      </w:r>
      <w:r w:rsidR="006E591D">
        <w:rPr>
          <w:rFonts w:ascii="UICTFontTextStyleTallBody" w:eastAsia="Times New Roman" w:hAnsi="UICTFontTextStyleTallBody" w:cs="Times New Roman"/>
          <w:color w:val="000000"/>
          <w:sz w:val="26"/>
          <w:szCs w:val="26"/>
        </w:rPr>
        <w:t>” w</w:t>
      </w:r>
      <w:r w:rsidR="009D3793">
        <w:rPr>
          <w:rFonts w:ascii="UICTFontTextStyleTallBody" w:eastAsia="Times New Roman" w:hAnsi="UICTFontTextStyleTallBody" w:cs="Times New Roman"/>
          <w:color w:val="000000"/>
          <w:sz w:val="26"/>
          <w:szCs w:val="26"/>
        </w:rPr>
        <w:t xml:space="preserve">as their mantra. </w:t>
      </w:r>
      <w:r w:rsidR="00DB4BE0" w:rsidRPr="00DB4BE0">
        <w:rPr>
          <w:rFonts w:ascii="UICTFontTextStyleTallBody" w:eastAsia="Times New Roman" w:hAnsi="UICTFontTextStyleTallBody" w:cs="Times New Roman"/>
          <w:color w:val="000000"/>
          <w:sz w:val="26"/>
          <w:szCs w:val="26"/>
        </w:rPr>
        <w:br/>
      </w:r>
      <w:r w:rsidR="00DB4BE0" w:rsidRPr="00DB4BE0">
        <w:rPr>
          <w:rFonts w:ascii="UICTFontTextStyleTallBody" w:eastAsia="Times New Roman" w:hAnsi="UICTFontTextStyleTallBody" w:cs="Times New Roman"/>
          <w:color w:val="000000"/>
          <w:sz w:val="26"/>
          <w:szCs w:val="26"/>
        </w:rPr>
        <w:br/>
        <w:t xml:space="preserve">The </w:t>
      </w:r>
      <w:proofErr w:type="spellStart"/>
      <w:r w:rsidR="00DB4BE0" w:rsidRPr="00DB4BE0">
        <w:rPr>
          <w:rFonts w:ascii="UICTFontTextStyleTallBody" w:eastAsia="Times New Roman" w:hAnsi="UICTFontTextStyleTallBody" w:cs="Times New Roman"/>
          <w:color w:val="000000"/>
          <w:sz w:val="26"/>
          <w:szCs w:val="26"/>
        </w:rPr>
        <w:t>WorkGroup</w:t>
      </w:r>
      <w:proofErr w:type="spellEnd"/>
      <w:r w:rsidR="00DB4BE0" w:rsidRPr="00DB4BE0">
        <w:rPr>
          <w:rFonts w:ascii="UICTFontTextStyleTallBody" w:eastAsia="Times New Roman" w:hAnsi="UICTFontTextStyleTallBody" w:cs="Times New Roman"/>
          <w:color w:val="000000"/>
          <w:sz w:val="26"/>
          <w:szCs w:val="26"/>
        </w:rPr>
        <w:t>:</w:t>
      </w:r>
      <w:r w:rsidR="00DB4BE0" w:rsidRPr="00DB4BE0">
        <w:rPr>
          <w:rFonts w:ascii="UICTFontTextStyleTallBody" w:eastAsia="Times New Roman" w:hAnsi="UICTFontTextStyleTallBody" w:cs="Times New Roman"/>
          <w:color w:val="000000"/>
          <w:sz w:val="26"/>
          <w:szCs w:val="26"/>
        </w:rPr>
        <w:br/>
      </w:r>
      <w:r w:rsidR="00DB4BE0" w:rsidRPr="00DB4BE0">
        <w:rPr>
          <w:rFonts w:ascii="UICTFontTextStyleTallBody" w:eastAsia="Times New Roman" w:hAnsi="UICTFontTextStyleTallBody" w:cs="Times New Roman"/>
          <w:color w:val="000000"/>
          <w:sz w:val="26"/>
          <w:szCs w:val="26"/>
        </w:rPr>
        <w:br/>
        <w:t>Created an objective, variable Base Cost for all students, including separate per pupil amounts for Career Tech, Community schools and STEM school that fully satisfied the De</w:t>
      </w:r>
      <w:r w:rsidR="00980DBC">
        <w:rPr>
          <w:rFonts w:ascii="UICTFontTextStyleTallBody" w:eastAsia="Times New Roman" w:hAnsi="UICTFontTextStyleTallBody" w:cs="Times New Roman"/>
          <w:color w:val="000000"/>
          <w:sz w:val="26"/>
          <w:szCs w:val="26"/>
        </w:rPr>
        <w:t>R</w:t>
      </w:r>
      <w:r w:rsidR="00DB4BE0" w:rsidRPr="00DB4BE0">
        <w:rPr>
          <w:rFonts w:ascii="UICTFontTextStyleTallBody" w:eastAsia="Times New Roman" w:hAnsi="UICTFontTextStyleTallBody" w:cs="Times New Roman"/>
          <w:color w:val="000000"/>
          <w:sz w:val="26"/>
          <w:szCs w:val="26"/>
        </w:rPr>
        <w:t>olph decision’s standard for adequacy</w:t>
      </w:r>
      <w:r w:rsidR="00E255BD">
        <w:rPr>
          <w:rFonts w:ascii="UICTFontTextStyleTallBody" w:eastAsia="Times New Roman" w:hAnsi="UICTFontTextStyleTallBody" w:cs="Times New Roman"/>
          <w:color w:val="000000"/>
          <w:sz w:val="26"/>
          <w:szCs w:val="26"/>
        </w:rPr>
        <w:t>.</w:t>
      </w:r>
    </w:p>
    <w:p w14:paraId="68F74A7D" w14:textId="77777777" w:rsidR="00DA45DC" w:rsidRDefault="00DB4BE0" w:rsidP="00DB4BE0">
      <w:pPr>
        <w:rPr>
          <w:rFonts w:ascii="UICTFontTextStyleTallBody" w:eastAsia="Times New Roman" w:hAnsi="UICTFontTextStyleTallBody" w:cs="Times New Roman"/>
          <w:color w:val="000000"/>
          <w:sz w:val="26"/>
          <w:szCs w:val="26"/>
        </w:rPr>
      </w:pPr>
      <w:r w:rsidRPr="00DB4BE0">
        <w:rPr>
          <w:rFonts w:ascii="UICTFontTextStyleTallBody" w:eastAsia="Times New Roman" w:hAnsi="UICTFontTextStyleTallBody" w:cs="Times New Roman"/>
          <w:color w:val="000000"/>
          <w:sz w:val="26"/>
          <w:szCs w:val="26"/>
        </w:rPr>
        <w:br/>
        <w:t xml:space="preserve">Developed a distribution </w:t>
      </w:r>
      <w:proofErr w:type="gramStart"/>
      <w:r w:rsidRPr="00DB4BE0">
        <w:rPr>
          <w:rFonts w:ascii="UICTFontTextStyleTallBody" w:eastAsia="Times New Roman" w:hAnsi="UICTFontTextStyleTallBody" w:cs="Times New Roman"/>
          <w:color w:val="000000"/>
          <w:sz w:val="26"/>
          <w:szCs w:val="26"/>
        </w:rPr>
        <w:t>system(</w:t>
      </w:r>
      <w:proofErr w:type="gramEnd"/>
      <w:r w:rsidRPr="00DB4BE0">
        <w:rPr>
          <w:rFonts w:ascii="UICTFontTextStyleTallBody" w:eastAsia="Times New Roman" w:hAnsi="UICTFontTextStyleTallBody" w:cs="Times New Roman"/>
          <w:color w:val="000000"/>
          <w:sz w:val="26"/>
          <w:szCs w:val="26"/>
        </w:rPr>
        <w:t xml:space="preserve">district state/local share calculations), based on both property and income wealth, that fairly and accurately establishes a district’s capacity to support public education and </w:t>
      </w:r>
      <w:proofErr w:type="spellStart"/>
      <w:r w:rsidRPr="00DB4BE0">
        <w:rPr>
          <w:rFonts w:ascii="UICTFontTextStyleTallBody" w:eastAsia="Times New Roman" w:hAnsi="UICTFontTextStyleTallBody" w:cs="Times New Roman"/>
          <w:color w:val="000000"/>
          <w:sz w:val="26"/>
          <w:szCs w:val="26"/>
        </w:rPr>
        <w:t>satisfy’s</w:t>
      </w:r>
      <w:proofErr w:type="spellEnd"/>
      <w:r w:rsidRPr="00DB4BE0">
        <w:rPr>
          <w:rFonts w:ascii="UICTFontTextStyleTallBody" w:eastAsia="Times New Roman" w:hAnsi="UICTFontTextStyleTallBody" w:cs="Times New Roman"/>
          <w:color w:val="000000"/>
          <w:sz w:val="26"/>
          <w:szCs w:val="26"/>
        </w:rPr>
        <w:t xml:space="preserve"> the De</w:t>
      </w:r>
      <w:r w:rsidR="00E255BD">
        <w:rPr>
          <w:rFonts w:ascii="UICTFontTextStyleTallBody" w:eastAsia="Times New Roman" w:hAnsi="UICTFontTextStyleTallBody" w:cs="Times New Roman"/>
          <w:color w:val="000000"/>
          <w:sz w:val="26"/>
          <w:szCs w:val="26"/>
        </w:rPr>
        <w:t>R</w:t>
      </w:r>
      <w:r w:rsidRPr="00DB4BE0">
        <w:rPr>
          <w:rFonts w:ascii="UICTFontTextStyleTallBody" w:eastAsia="Times New Roman" w:hAnsi="UICTFontTextStyleTallBody" w:cs="Times New Roman"/>
          <w:color w:val="000000"/>
          <w:sz w:val="26"/>
          <w:szCs w:val="26"/>
        </w:rPr>
        <w:t>olph standard for equity.</w:t>
      </w:r>
      <w:r w:rsidRPr="00DB4BE0">
        <w:rPr>
          <w:rFonts w:ascii="UICTFontTextStyleTallBody" w:eastAsia="Times New Roman" w:hAnsi="UICTFontTextStyleTallBody" w:cs="Times New Roman"/>
          <w:color w:val="000000"/>
          <w:sz w:val="26"/>
          <w:szCs w:val="26"/>
        </w:rPr>
        <w:br/>
        <w:t>   </w:t>
      </w:r>
    </w:p>
    <w:p w14:paraId="71F183D6" w14:textId="77777777" w:rsidR="00DA45DC" w:rsidRDefault="00DB4BE0" w:rsidP="00DB4BE0">
      <w:pPr>
        <w:rPr>
          <w:rFonts w:ascii="UICTFontTextStyleTallBody" w:eastAsia="Times New Roman" w:hAnsi="UICTFontTextStyleTallBody" w:cs="Times New Roman"/>
          <w:color w:val="000000"/>
          <w:sz w:val="26"/>
          <w:szCs w:val="26"/>
        </w:rPr>
      </w:pPr>
      <w:r w:rsidRPr="00DB4BE0">
        <w:rPr>
          <w:rFonts w:ascii="UICTFontTextStyleTallBody" w:eastAsia="Times New Roman" w:hAnsi="UICTFontTextStyleTallBody" w:cs="Times New Roman"/>
          <w:color w:val="000000"/>
          <w:sz w:val="26"/>
          <w:szCs w:val="26"/>
        </w:rPr>
        <w:t xml:space="preserve">Reviewed, amended and sought additional data in order to accurately identify and meet the needs of students with disabilities, the gifted, </w:t>
      </w:r>
      <w:proofErr w:type="spellStart"/>
      <w:r w:rsidRPr="00DB4BE0">
        <w:rPr>
          <w:rFonts w:ascii="UICTFontTextStyleTallBody" w:eastAsia="Times New Roman" w:hAnsi="UICTFontTextStyleTallBody" w:cs="Times New Roman"/>
          <w:color w:val="000000"/>
          <w:sz w:val="26"/>
          <w:szCs w:val="26"/>
        </w:rPr>
        <w:t>english</w:t>
      </w:r>
      <w:proofErr w:type="spellEnd"/>
      <w:r w:rsidRPr="00DB4BE0">
        <w:rPr>
          <w:rFonts w:ascii="UICTFontTextStyleTallBody" w:eastAsia="Times New Roman" w:hAnsi="UICTFontTextStyleTallBody" w:cs="Times New Roman"/>
          <w:color w:val="000000"/>
          <w:sz w:val="26"/>
          <w:szCs w:val="26"/>
        </w:rPr>
        <w:t xml:space="preserve"> learners and the economically disadvantaged; providing an interim per pupil increase for the latter.</w:t>
      </w:r>
      <w:r w:rsidRPr="00DB4BE0">
        <w:rPr>
          <w:rFonts w:ascii="UICTFontTextStyleTallBody" w:eastAsia="Times New Roman" w:hAnsi="UICTFontTextStyleTallBody" w:cs="Times New Roman"/>
          <w:color w:val="000000"/>
          <w:sz w:val="26"/>
          <w:szCs w:val="26"/>
        </w:rPr>
        <w:br/>
        <w:t>   </w:t>
      </w:r>
    </w:p>
    <w:p w14:paraId="595B8E32" w14:textId="77777777" w:rsidR="00DA45DC" w:rsidRDefault="00DB4BE0" w:rsidP="00DB4BE0">
      <w:pPr>
        <w:rPr>
          <w:rFonts w:ascii="UICTFontTextStyleTallBody" w:eastAsia="Times New Roman" w:hAnsi="UICTFontTextStyleTallBody" w:cs="Times New Roman"/>
          <w:color w:val="000000"/>
          <w:sz w:val="26"/>
          <w:szCs w:val="26"/>
        </w:rPr>
      </w:pPr>
      <w:r w:rsidRPr="00DB4BE0">
        <w:rPr>
          <w:rFonts w:ascii="UICTFontTextStyleTallBody" w:eastAsia="Times New Roman" w:hAnsi="UICTFontTextStyleTallBody" w:cs="Times New Roman"/>
          <w:color w:val="000000"/>
          <w:sz w:val="26"/>
          <w:szCs w:val="26"/>
        </w:rPr>
        <w:t>Instituted a direct payment process so that state monies supporting open enrollment, community school and voucher students are paid directly to the schools where they are taught, thereby eliminating the need for money transfers from the districts where they live.</w:t>
      </w:r>
      <w:r w:rsidRPr="00DB4BE0">
        <w:rPr>
          <w:rFonts w:ascii="UICTFontTextStyleTallBody" w:eastAsia="Times New Roman" w:hAnsi="UICTFontTextStyleTallBody" w:cs="Times New Roman"/>
          <w:color w:val="000000"/>
          <w:sz w:val="26"/>
          <w:szCs w:val="26"/>
        </w:rPr>
        <w:br/>
        <w:t>   </w:t>
      </w:r>
    </w:p>
    <w:p w14:paraId="286AEBE8" w14:textId="77777777" w:rsidR="009C036F" w:rsidRDefault="00DB4BE0" w:rsidP="00DB4BE0">
      <w:pPr>
        <w:rPr>
          <w:rFonts w:ascii="UICTFontTextStyleTallBody" w:eastAsia="Times New Roman" w:hAnsi="UICTFontTextStyleTallBody" w:cs="Times New Roman"/>
          <w:color w:val="000000"/>
          <w:sz w:val="26"/>
          <w:szCs w:val="26"/>
        </w:rPr>
      </w:pPr>
      <w:r w:rsidRPr="00DB4BE0">
        <w:rPr>
          <w:rFonts w:ascii="UICTFontTextStyleTallBody" w:eastAsia="Times New Roman" w:hAnsi="UICTFontTextStyleTallBody" w:cs="Times New Roman"/>
          <w:color w:val="000000"/>
          <w:sz w:val="26"/>
          <w:szCs w:val="26"/>
        </w:rPr>
        <w:t>Reviewed and made revisions to transportation policy, including a substantial increase in the transportation funding for special education students; changed definitions to more accurately calculate the density supplement; established listed a permanent bus purchase assistance plan and called for a study that would justify increase in funding for community school and voucher students.</w:t>
      </w:r>
      <w:r w:rsidRPr="00DB4BE0">
        <w:rPr>
          <w:rFonts w:ascii="UICTFontTextStyleTallBody" w:eastAsia="Times New Roman" w:hAnsi="UICTFontTextStyleTallBody" w:cs="Times New Roman"/>
          <w:color w:val="000000"/>
          <w:sz w:val="26"/>
          <w:szCs w:val="26"/>
        </w:rPr>
        <w:br/>
        <w:t>   </w:t>
      </w:r>
    </w:p>
    <w:p w14:paraId="28E8F1A8" w14:textId="77777777" w:rsidR="00DB5B94" w:rsidRDefault="00DB4BE0" w:rsidP="00DB4BE0">
      <w:pPr>
        <w:rPr>
          <w:rFonts w:ascii="UICTFontTextStyleTallBody" w:eastAsia="Times New Roman" w:hAnsi="UICTFontTextStyleTallBody" w:cs="Times New Roman"/>
          <w:color w:val="000000"/>
          <w:sz w:val="26"/>
          <w:szCs w:val="26"/>
        </w:rPr>
      </w:pPr>
      <w:r w:rsidRPr="00DB4BE0">
        <w:rPr>
          <w:rFonts w:ascii="UICTFontTextStyleTallBody" w:eastAsia="Times New Roman" w:hAnsi="UICTFontTextStyleTallBody" w:cs="Times New Roman"/>
          <w:color w:val="000000"/>
          <w:sz w:val="26"/>
          <w:szCs w:val="26"/>
        </w:rPr>
        <w:t xml:space="preserve">Established a scheduled </w:t>
      </w:r>
      <w:proofErr w:type="gramStart"/>
      <w:r w:rsidRPr="00DB4BE0">
        <w:rPr>
          <w:rFonts w:ascii="UICTFontTextStyleTallBody" w:eastAsia="Times New Roman" w:hAnsi="UICTFontTextStyleTallBody" w:cs="Times New Roman"/>
          <w:color w:val="000000"/>
          <w:sz w:val="26"/>
          <w:szCs w:val="26"/>
        </w:rPr>
        <w:t>6 year</w:t>
      </w:r>
      <w:proofErr w:type="gramEnd"/>
      <w:r w:rsidRPr="00DB4BE0">
        <w:rPr>
          <w:rFonts w:ascii="UICTFontTextStyleTallBody" w:eastAsia="Times New Roman" w:hAnsi="UICTFontTextStyleTallBody" w:cs="Times New Roman"/>
          <w:color w:val="000000"/>
          <w:sz w:val="26"/>
          <w:szCs w:val="26"/>
        </w:rPr>
        <w:t xml:space="preserve"> phase-in to allow the total funding increases called for inheritance fully funded formula to be comfortably assimilated by the existing state tax structure.</w:t>
      </w:r>
      <w:r w:rsidRPr="00DB4BE0">
        <w:rPr>
          <w:rFonts w:ascii="UICTFontTextStyleTallBody" w:eastAsia="Times New Roman" w:hAnsi="UICTFontTextStyleTallBody" w:cs="Times New Roman"/>
          <w:color w:val="000000"/>
          <w:sz w:val="26"/>
          <w:szCs w:val="26"/>
        </w:rPr>
        <w:br/>
      </w:r>
      <w:r w:rsidRPr="00DB4BE0">
        <w:rPr>
          <w:rFonts w:ascii="UICTFontTextStyleTallBody" w:eastAsia="Times New Roman" w:hAnsi="UICTFontTextStyleTallBody" w:cs="Times New Roman"/>
          <w:color w:val="000000"/>
          <w:sz w:val="26"/>
          <w:szCs w:val="26"/>
        </w:rPr>
        <w:br/>
        <w:t>The new, different changes to be faced in the 2023 and 2025 budget cycles.</w:t>
      </w:r>
      <w:r w:rsidRPr="00DB4BE0">
        <w:rPr>
          <w:rFonts w:ascii="UICTFontTextStyleTallBody" w:eastAsia="Times New Roman" w:hAnsi="UICTFontTextStyleTallBody" w:cs="Times New Roman"/>
          <w:color w:val="000000"/>
          <w:sz w:val="26"/>
          <w:szCs w:val="26"/>
        </w:rPr>
        <w:br/>
      </w:r>
      <w:r w:rsidRPr="00DB4BE0">
        <w:rPr>
          <w:rFonts w:ascii="UICTFontTextStyleTallBody" w:eastAsia="Times New Roman" w:hAnsi="UICTFontTextStyleTallBody" w:cs="Times New Roman"/>
          <w:color w:val="000000"/>
          <w:sz w:val="26"/>
          <w:szCs w:val="26"/>
        </w:rPr>
        <w:br/>
      </w:r>
      <w:r w:rsidR="00DB5B94">
        <w:rPr>
          <w:rFonts w:ascii="UICTFontTextStyleTallBody" w:eastAsia="Times New Roman" w:hAnsi="UICTFontTextStyleTallBody" w:cs="Times New Roman"/>
          <w:color w:val="000000"/>
          <w:sz w:val="26"/>
          <w:szCs w:val="26"/>
        </w:rPr>
        <w:t>The Challenge:</w:t>
      </w:r>
    </w:p>
    <w:p w14:paraId="0B8B93B9" w14:textId="77777777" w:rsidR="003E3D63" w:rsidRDefault="003E3D63" w:rsidP="00DB4BE0">
      <w:pPr>
        <w:rPr>
          <w:rFonts w:ascii="UICTFontTextStyleTallBody" w:eastAsia="Times New Roman" w:hAnsi="UICTFontTextStyleTallBody" w:cs="Times New Roman"/>
          <w:color w:val="000000"/>
          <w:sz w:val="26"/>
          <w:szCs w:val="26"/>
        </w:rPr>
      </w:pPr>
    </w:p>
    <w:p w14:paraId="04AEE3F2" w14:textId="77777777" w:rsidR="003E3D63" w:rsidRDefault="00DB4BE0" w:rsidP="00DB4BE0">
      <w:pPr>
        <w:rPr>
          <w:rFonts w:ascii="UICTFontTextStyleTallBody" w:eastAsia="Times New Roman" w:hAnsi="UICTFontTextStyleTallBody" w:cs="Times New Roman"/>
          <w:color w:val="000000"/>
          <w:sz w:val="26"/>
          <w:szCs w:val="26"/>
        </w:rPr>
      </w:pPr>
      <w:r w:rsidRPr="00DB4BE0">
        <w:rPr>
          <w:rFonts w:ascii="UICTFontTextStyleTallBody" w:eastAsia="Times New Roman" w:hAnsi="UICTFontTextStyleTallBody" w:cs="Times New Roman"/>
          <w:color w:val="000000"/>
          <w:sz w:val="26"/>
          <w:szCs w:val="26"/>
        </w:rPr>
        <w:t>Term limits will have eliminated many of the original supporters of the Plan. Rep. Patterson was term limited on 12-31 2020; Speaker Cupp will be term limited on 12-31-2022.</w:t>
      </w:r>
      <w:r w:rsidRPr="00DB4BE0">
        <w:rPr>
          <w:rFonts w:ascii="UICTFontTextStyleTallBody" w:eastAsia="Times New Roman" w:hAnsi="UICTFontTextStyleTallBody" w:cs="Times New Roman"/>
          <w:color w:val="000000"/>
          <w:sz w:val="26"/>
          <w:szCs w:val="26"/>
        </w:rPr>
        <w:br/>
        <w:t>   </w:t>
      </w:r>
    </w:p>
    <w:p w14:paraId="446B762F" w14:textId="77777777" w:rsidR="00B162CC" w:rsidRDefault="00DB4BE0" w:rsidP="00DB4BE0">
      <w:pPr>
        <w:rPr>
          <w:rFonts w:ascii="UICTFontTextStyleTallBody" w:eastAsia="Times New Roman" w:hAnsi="UICTFontTextStyleTallBody" w:cs="Times New Roman"/>
          <w:color w:val="000000"/>
          <w:sz w:val="26"/>
          <w:szCs w:val="26"/>
        </w:rPr>
      </w:pPr>
      <w:r w:rsidRPr="00DB4BE0">
        <w:rPr>
          <w:rFonts w:ascii="UICTFontTextStyleTallBody" w:eastAsia="Times New Roman" w:hAnsi="UICTFontTextStyleTallBody" w:cs="Times New Roman"/>
          <w:color w:val="000000"/>
          <w:sz w:val="26"/>
          <w:szCs w:val="26"/>
        </w:rPr>
        <w:t>The administration was relatively inactive regarding the FSFP beginning in the Fall of 2020, acknowledging that it planned ago accept</w:t>
      </w:r>
      <w:r w:rsidR="003E3D63">
        <w:rPr>
          <w:rFonts w:ascii="UICTFontTextStyleTallBody" w:eastAsia="Times New Roman" w:hAnsi="UICTFontTextStyleTallBody" w:cs="Times New Roman"/>
          <w:color w:val="000000"/>
          <w:sz w:val="26"/>
          <w:szCs w:val="26"/>
        </w:rPr>
        <w:t xml:space="preserve"> </w:t>
      </w:r>
      <w:r w:rsidRPr="00DB4BE0">
        <w:rPr>
          <w:rFonts w:ascii="UICTFontTextStyleTallBody" w:eastAsia="Times New Roman" w:hAnsi="UICTFontTextStyleTallBody" w:cs="Times New Roman"/>
          <w:color w:val="000000"/>
          <w:sz w:val="26"/>
          <w:szCs w:val="26"/>
        </w:rPr>
        <w:t xml:space="preserve">whatever plan the Legislature recommended. </w:t>
      </w:r>
      <w:r w:rsidR="00E46634">
        <w:rPr>
          <w:rFonts w:ascii="UICTFontTextStyleTallBody" w:eastAsia="Times New Roman" w:hAnsi="UICTFontTextStyleTallBody" w:cs="Times New Roman"/>
          <w:color w:val="000000"/>
          <w:sz w:val="26"/>
          <w:szCs w:val="26"/>
        </w:rPr>
        <w:t xml:space="preserve">Further, no mention of the FSFP was made in the 2022 State of the State address by the Governor. </w:t>
      </w:r>
      <w:r w:rsidR="00B162CC">
        <w:rPr>
          <w:rFonts w:ascii="UICTFontTextStyleTallBody" w:eastAsia="Times New Roman" w:hAnsi="UICTFontTextStyleTallBody" w:cs="Times New Roman"/>
          <w:color w:val="000000"/>
          <w:sz w:val="26"/>
          <w:szCs w:val="26"/>
        </w:rPr>
        <w:t xml:space="preserve"> However, w</w:t>
      </w:r>
      <w:r w:rsidRPr="00DB4BE0">
        <w:rPr>
          <w:rFonts w:ascii="UICTFontTextStyleTallBody" w:eastAsia="Times New Roman" w:hAnsi="UICTFontTextStyleTallBody" w:cs="Times New Roman"/>
          <w:color w:val="000000"/>
          <w:sz w:val="26"/>
          <w:szCs w:val="26"/>
        </w:rPr>
        <w:t>hoever is governor in early 2023 must, of necessity, address the approximately 90% of the plan that is now included in the Ohio Revised code when he/she submits a budget proposal for FY 2024 and FY 2025 in early 2023.</w:t>
      </w:r>
      <w:r w:rsidRPr="00DB4BE0">
        <w:rPr>
          <w:rFonts w:ascii="UICTFontTextStyleTallBody" w:eastAsia="Times New Roman" w:hAnsi="UICTFontTextStyleTallBody" w:cs="Times New Roman"/>
          <w:color w:val="000000"/>
          <w:sz w:val="26"/>
          <w:szCs w:val="26"/>
        </w:rPr>
        <w:br/>
        <w:t>   </w:t>
      </w:r>
    </w:p>
    <w:p w14:paraId="69A1B68C" w14:textId="77777777" w:rsidR="00B162CC" w:rsidRDefault="00DB4BE0" w:rsidP="00DB4BE0">
      <w:pPr>
        <w:rPr>
          <w:rFonts w:ascii="UICTFontTextStyleTallBody" w:eastAsia="Times New Roman" w:hAnsi="UICTFontTextStyleTallBody" w:cs="Times New Roman"/>
          <w:color w:val="000000"/>
          <w:sz w:val="26"/>
          <w:szCs w:val="26"/>
        </w:rPr>
      </w:pPr>
      <w:r w:rsidRPr="00DB4BE0">
        <w:rPr>
          <w:rFonts w:ascii="UICTFontTextStyleTallBody" w:eastAsia="Times New Roman" w:hAnsi="UICTFontTextStyleTallBody" w:cs="Times New Roman"/>
          <w:color w:val="000000"/>
          <w:sz w:val="26"/>
          <w:szCs w:val="26"/>
        </w:rPr>
        <w:t xml:space="preserve">Each new fiscal year will require an additional $300 to $350 million per </w:t>
      </w:r>
      <w:proofErr w:type="gramStart"/>
      <w:r w:rsidRPr="00DB4BE0">
        <w:rPr>
          <w:rFonts w:ascii="UICTFontTextStyleTallBody" w:eastAsia="Times New Roman" w:hAnsi="UICTFontTextStyleTallBody" w:cs="Times New Roman"/>
          <w:color w:val="000000"/>
          <w:sz w:val="26"/>
          <w:szCs w:val="26"/>
        </w:rPr>
        <w:t>year(</w:t>
      </w:r>
      <w:proofErr w:type="gramEnd"/>
      <w:r w:rsidRPr="00DB4BE0">
        <w:rPr>
          <w:rFonts w:ascii="UICTFontTextStyleTallBody" w:eastAsia="Times New Roman" w:hAnsi="UICTFontTextStyleTallBody" w:cs="Times New Roman"/>
          <w:color w:val="000000"/>
          <w:sz w:val="26"/>
          <w:szCs w:val="26"/>
        </w:rPr>
        <w:t>compared to a recent history of $160 to$180 million)</w:t>
      </w:r>
      <w:r w:rsidR="00B162CC">
        <w:rPr>
          <w:rFonts w:ascii="UICTFontTextStyleTallBody" w:eastAsia="Times New Roman" w:hAnsi="UICTFontTextStyleTallBody" w:cs="Times New Roman"/>
          <w:color w:val="000000"/>
          <w:sz w:val="26"/>
          <w:szCs w:val="26"/>
        </w:rPr>
        <w:t>.</w:t>
      </w:r>
      <w:r w:rsidRPr="00DB4BE0">
        <w:rPr>
          <w:rFonts w:ascii="UICTFontTextStyleTallBody" w:eastAsia="Times New Roman" w:hAnsi="UICTFontTextStyleTallBody" w:cs="Times New Roman"/>
          <w:color w:val="000000"/>
          <w:sz w:val="26"/>
          <w:szCs w:val="26"/>
        </w:rPr>
        <w:br/>
        <w:t>   </w:t>
      </w:r>
    </w:p>
    <w:p w14:paraId="7BE51204" w14:textId="77777777" w:rsidR="00291C11" w:rsidRDefault="00DB4BE0" w:rsidP="00DB4BE0">
      <w:pPr>
        <w:rPr>
          <w:rFonts w:ascii="UICTFontTextStyleTallBody" w:eastAsia="Times New Roman" w:hAnsi="UICTFontTextStyleTallBody" w:cs="Times New Roman"/>
          <w:color w:val="000000"/>
          <w:sz w:val="26"/>
          <w:szCs w:val="26"/>
        </w:rPr>
      </w:pPr>
      <w:r w:rsidRPr="00DB4BE0">
        <w:rPr>
          <w:rFonts w:ascii="UICTFontTextStyleTallBody" w:eastAsia="Times New Roman" w:hAnsi="UICTFontTextStyleTallBody" w:cs="Times New Roman"/>
          <w:color w:val="000000"/>
          <w:sz w:val="26"/>
          <w:szCs w:val="26"/>
        </w:rPr>
        <w:t xml:space="preserve">The economically disadvantaged interim per pupil increase, that was delayed in the current budget, must be returned to the proposed </w:t>
      </w:r>
      <w:proofErr w:type="gramStart"/>
      <w:r w:rsidRPr="00DB4BE0">
        <w:rPr>
          <w:rFonts w:ascii="UICTFontTextStyleTallBody" w:eastAsia="Times New Roman" w:hAnsi="UICTFontTextStyleTallBody" w:cs="Times New Roman"/>
          <w:color w:val="000000"/>
          <w:sz w:val="26"/>
          <w:szCs w:val="26"/>
        </w:rPr>
        <w:t>6 year</w:t>
      </w:r>
      <w:proofErr w:type="gramEnd"/>
      <w:r w:rsidRPr="00DB4BE0">
        <w:rPr>
          <w:rFonts w:ascii="UICTFontTextStyleTallBody" w:eastAsia="Times New Roman" w:hAnsi="UICTFontTextStyleTallBody" w:cs="Times New Roman"/>
          <w:color w:val="000000"/>
          <w:sz w:val="26"/>
          <w:szCs w:val="26"/>
        </w:rPr>
        <w:t xml:space="preserve"> phase-in schedule.</w:t>
      </w:r>
      <w:r w:rsidRPr="00DB4BE0">
        <w:rPr>
          <w:rFonts w:ascii="UICTFontTextStyleTallBody" w:eastAsia="Times New Roman" w:hAnsi="UICTFontTextStyleTallBody" w:cs="Times New Roman"/>
          <w:color w:val="000000"/>
          <w:sz w:val="26"/>
          <w:szCs w:val="26"/>
        </w:rPr>
        <w:br/>
        <w:t>   </w:t>
      </w:r>
    </w:p>
    <w:p w14:paraId="1DF118A5" w14:textId="77777777" w:rsidR="00291C11" w:rsidRDefault="00DB4BE0" w:rsidP="00DB4BE0">
      <w:pPr>
        <w:rPr>
          <w:rFonts w:ascii="UICTFontTextStyleTallBody" w:eastAsia="Times New Roman" w:hAnsi="UICTFontTextStyleTallBody" w:cs="Times New Roman"/>
          <w:color w:val="000000"/>
          <w:sz w:val="26"/>
          <w:szCs w:val="26"/>
        </w:rPr>
      </w:pPr>
      <w:r w:rsidRPr="00DB4BE0">
        <w:rPr>
          <w:rFonts w:ascii="UICTFontTextStyleTallBody" w:eastAsia="Times New Roman" w:hAnsi="UICTFontTextStyleTallBody" w:cs="Times New Roman"/>
          <w:color w:val="000000"/>
          <w:sz w:val="26"/>
          <w:szCs w:val="26"/>
        </w:rPr>
        <w:t>Data years must be updated.</w:t>
      </w:r>
      <w:r w:rsidRPr="00DB4BE0">
        <w:rPr>
          <w:rFonts w:ascii="UICTFontTextStyleTallBody" w:eastAsia="Times New Roman" w:hAnsi="UICTFontTextStyleTallBody" w:cs="Times New Roman"/>
          <w:color w:val="000000"/>
          <w:sz w:val="26"/>
          <w:szCs w:val="26"/>
        </w:rPr>
        <w:br/>
        <w:t>   </w:t>
      </w:r>
    </w:p>
    <w:p w14:paraId="454B28B7" w14:textId="77777777" w:rsidR="00291C11" w:rsidRDefault="00DB4BE0" w:rsidP="00DB4BE0">
      <w:pPr>
        <w:rPr>
          <w:rFonts w:ascii="UICTFontTextStyleTallBody" w:eastAsia="Times New Roman" w:hAnsi="UICTFontTextStyleTallBody" w:cs="Times New Roman"/>
          <w:color w:val="000000"/>
          <w:sz w:val="26"/>
          <w:szCs w:val="26"/>
        </w:rPr>
      </w:pPr>
      <w:r w:rsidRPr="00DB4BE0">
        <w:rPr>
          <w:rFonts w:ascii="UICTFontTextStyleTallBody" w:eastAsia="Times New Roman" w:hAnsi="UICTFontTextStyleTallBody" w:cs="Times New Roman"/>
          <w:color w:val="000000"/>
          <w:sz w:val="26"/>
          <w:szCs w:val="26"/>
        </w:rPr>
        <w:t>Fairness may dictate that some districts that have been recipients of unjustifiable increases under the old formula, or have experienced unusually large increases in property valuation (</w:t>
      </w:r>
      <w:proofErr w:type="gramStart"/>
      <w:r w:rsidRPr="00DB4BE0">
        <w:rPr>
          <w:rFonts w:ascii="UICTFontTextStyleTallBody" w:eastAsia="Times New Roman" w:hAnsi="UICTFontTextStyleTallBody" w:cs="Times New Roman"/>
          <w:color w:val="000000"/>
          <w:sz w:val="26"/>
          <w:szCs w:val="26"/>
        </w:rPr>
        <w:t>i.e.</w:t>
      </w:r>
      <w:proofErr w:type="gramEnd"/>
      <w:r w:rsidRPr="00DB4BE0">
        <w:rPr>
          <w:rFonts w:ascii="UICTFontTextStyleTallBody" w:eastAsia="Times New Roman" w:hAnsi="UICTFontTextStyleTallBody" w:cs="Times New Roman"/>
          <w:color w:val="000000"/>
          <w:sz w:val="26"/>
          <w:szCs w:val="26"/>
        </w:rPr>
        <w:t xml:space="preserve"> pipeline construction), may receive little or no funding increases.</w:t>
      </w:r>
      <w:r w:rsidRPr="00DB4BE0">
        <w:rPr>
          <w:rFonts w:ascii="UICTFontTextStyleTallBody" w:eastAsia="Times New Roman" w:hAnsi="UICTFontTextStyleTallBody" w:cs="Times New Roman"/>
          <w:color w:val="000000"/>
          <w:sz w:val="26"/>
          <w:szCs w:val="26"/>
        </w:rPr>
        <w:br/>
      </w:r>
      <w:r w:rsidRPr="00DB4BE0">
        <w:rPr>
          <w:rFonts w:ascii="UICTFontTextStyleTallBody" w:eastAsia="Times New Roman" w:hAnsi="UICTFontTextStyleTallBody" w:cs="Times New Roman"/>
          <w:color w:val="000000"/>
          <w:sz w:val="26"/>
          <w:szCs w:val="26"/>
        </w:rPr>
        <w:br/>
        <w:t>The Ask </w:t>
      </w:r>
      <w:r w:rsidRPr="00DB4BE0">
        <w:rPr>
          <w:rFonts w:ascii="UICTFontTextStyleTallBody" w:eastAsia="Times New Roman" w:hAnsi="UICTFontTextStyleTallBody" w:cs="Times New Roman"/>
          <w:color w:val="000000"/>
          <w:sz w:val="26"/>
          <w:szCs w:val="26"/>
        </w:rPr>
        <w:br/>
      </w:r>
    </w:p>
    <w:p w14:paraId="6F65C5DA" w14:textId="77777777" w:rsidR="00DB4BE0" w:rsidRPr="00DB4BE0" w:rsidRDefault="00291C11" w:rsidP="00DB4BE0">
      <w:pPr>
        <w:rPr>
          <w:rFonts w:ascii="Times New Roman" w:eastAsia="Times New Roman" w:hAnsi="Times New Roman" w:cs="Times New Roman"/>
          <w:sz w:val="24"/>
          <w:szCs w:val="24"/>
        </w:rPr>
      </w:pPr>
      <w:r>
        <w:rPr>
          <w:rFonts w:ascii="UICTFontTextStyleTallBody" w:eastAsia="Times New Roman" w:hAnsi="UICTFontTextStyleTallBody" w:cs="Times New Roman"/>
          <w:color w:val="000000"/>
          <w:sz w:val="26"/>
          <w:szCs w:val="26"/>
        </w:rPr>
        <w:t>Much h</w:t>
      </w:r>
      <w:r w:rsidR="00DB4BE0" w:rsidRPr="00DB4BE0">
        <w:rPr>
          <w:rFonts w:ascii="UICTFontTextStyleTallBody" w:eastAsia="Times New Roman" w:hAnsi="UICTFontTextStyleTallBody" w:cs="Times New Roman"/>
          <w:color w:val="000000"/>
          <w:sz w:val="26"/>
          <w:szCs w:val="26"/>
        </w:rPr>
        <w:t>elp i</w:t>
      </w:r>
      <w:r>
        <w:rPr>
          <w:rFonts w:ascii="UICTFontTextStyleTallBody" w:eastAsia="Times New Roman" w:hAnsi="UICTFontTextStyleTallBody" w:cs="Times New Roman"/>
          <w:color w:val="000000"/>
          <w:sz w:val="26"/>
          <w:szCs w:val="26"/>
        </w:rPr>
        <w:t xml:space="preserve">s needed </w:t>
      </w:r>
      <w:r w:rsidR="00B07347">
        <w:rPr>
          <w:rFonts w:ascii="UICTFontTextStyleTallBody" w:eastAsia="Times New Roman" w:hAnsi="UICTFontTextStyleTallBody" w:cs="Times New Roman"/>
          <w:color w:val="000000"/>
          <w:sz w:val="26"/>
          <w:szCs w:val="26"/>
        </w:rPr>
        <w:t xml:space="preserve">to </w:t>
      </w:r>
      <w:r w:rsidR="00DB4BE0" w:rsidRPr="00DB4BE0">
        <w:rPr>
          <w:rFonts w:ascii="UICTFontTextStyleTallBody" w:eastAsia="Times New Roman" w:hAnsi="UICTFontTextStyleTallBody" w:cs="Times New Roman"/>
          <w:color w:val="000000"/>
          <w:sz w:val="26"/>
          <w:szCs w:val="26"/>
        </w:rPr>
        <w:t>develop increased awareness and support among legislators, within the administration</w:t>
      </w:r>
      <w:r w:rsidR="00B07347">
        <w:rPr>
          <w:rFonts w:ascii="UICTFontTextStyleTallBody" w:eastAsia="Times New Roman" w:hAnsi="UICTFontTextStyleTallBody" w:cs="Times New Roman"/>
          <w:color w:val="000000"/>
          <w:sz w:val="26"/>
          <w:szCs w:val="26"/>
        </w:rPr>
        <w:t>,</w:t>
      </w:r>
      <w:r w:rsidR="00DB4BE0" w:rsidRPr="00DB4BE0">
        <w:rPr>
          <w:rFonts w:ascii="UICTFontTextStyleTallBody" w:eastAsia="Times New Roman" w:hAnsi="UICTFontTextStyleTallBody" w:cs="Times New Roman"/>
          <w:color w:val="000000"/>
          <w:sz w:val="26"/>
          <w:szCs w:val="26"/>
        </w:rPr>
        <w:t xml:space="preserve"> and in the media and public at large.</w:t>
      </w:r>
      <w:r w:rsidR="00B07347">
        <w:rPr>
          <w:rFonts w:ascii="UICTFontTextStyleTallBody" w:eastAsia="Times New Roman" w:hAnsi="UICTFontTextStyleTallBody" w:cs="Times New Roman"/>
          <w:color w:val="000000"/>
          <w:sz w:val="26"/>
          <w:szCs w:val="26"/>
        </w:rPr>
        <w:t xml:space="preserve">  Every meeting, every social organization, </w:t>
      </w:r>
      <w:r w:rsidR="008E4DD4">
        <w:rPr>
          <w:rFonts w:ascii="UICTFontTextStyleTallBody" w:eastAsia="Times New Roman" w:hAnsi="UICTFontTextStyleTallBody" w:cs="Times New Roman"/>
          <w:color w:val="000000"/>
          <w:sz w:val="26"/>
          <w:szCs w:val="26"/>
        </w:rPr>
        <w:t>every opportunity should be viewed as a</w:t>
      </w:r>
      <w:r w:rsidR="00547553">
        <w:rPr>
          <w:rFonts w:ascii="UICTFontTextStyleTallBody" w:eastAsia="Times New Roman" w:hAnsi="UICTFontTextStyleTallBody" w:cs="Times New Roman"/>
          <w:color w:val="000000"/>
          <w:sz w:val="26"/>
          <w:szCs w:val="26"/>
        </w:rPr>
        <w:t xml:space="preserve">n opening to talk about the FSFP.  </w:t>
      </w:r>
      <w:r w:rsidR="003D065D">
        <w:rPr>
          <w:rFonts w:ascii="UICTFontTextStyleTallBody" w:eastAsia="Times New Roman" w:hAnsi="UICTFontTextStyleTallBody" w:cs="Times New Roman"/>
          <w:color w:val="000000"/>
          <w:sz w:val="26"/>
          <w:szCs w:val="26"/>
        </w:rPr>
        <w:t>If not now, 25 years after DeRolph, when?  How many more students will be impacted if we, on our watch, at this time, fall short</w:t>
      </w:r>
      <w:r w:rsidR="00C122FB">
        <w:rPr>
          <w:rFonts w:ascii="UICTFontTextStyleTallBody" w:eastAsia="Times New Roman" w:hAnsi="UICTFontTextStyleTallBody" w:cs="Times New Roman"/>
          <w:color w:val="000000"/>
          <w:sz w:val="26"/>
          <w:szCs w:val="26"/>
        </w:rPr>
        <w:t xml:space="preserve"> to secure a fair school funding plan for Ohio?</w:t>
      </w:r>
      <w:r w:rsidR="00DB4BE0" w:rsidRPr="00DB4BE0">
        <w:rPr>
          <w:rFonts w:ascii="UICTFontTextStyleTallBody" w:eastAsia="Times New Roman" w:hAnsi="UICTFontTextStyleTallBody" w:cs="Times New Roman"/>
          <w:color w:val="000000"/>
          <w:sz w:val="26"/>
          <w:szCs w:val="26"/>
        </w:rPr>
        <w:t xml:space="preserve">                </w:t>
      </w:r>
      <w:r w:rsidR="00DB4BE0" w:rsidRPr="00DB4BE0">
        <w:rPr>
          <w:rFonts w:ascii="UICTFontTextStyleTallBody" w:eastAsia="Times New Roman" w:hAnsi="UICTFontTextStyleTallBody" w:cs="Times New Roman"/>
          <w:color w:val="000000"/>
          <w:sz w:val="26"/>
          <w:szCs w:val="26"/>
        </w:rPr>
        <w:br/>
      </w:r>
      <w:r w:rsidR="00DB4BE0" w:rsidRPr="00DB4BE0">
        <w:rPr>
          <w:rFonts w:ascii="UICTFontTextStyleTallBody" w:eastAsia="Times New Roman" w:hAnsi="UICTFontTextStyleTallBody" w:cs="Times New Roman"/>
          <w:color w:val="000000"/>
          <w:sz w:val="26"/>
          <w:szCs w:val="26"/>
        </w:rPr>
        <w:br/>
      </w:r>
      <w:r w:rsidR="00DB4BE0" w:rsidRPr="00DB4BE0">
        <w:rPr>
          <w:rFonts w:ascii="UICTFontTextStyleTallBody" w:eastAsia="Times New Roman" w:hAnsi="UICTFontTextStyleTallBody" w:cs="Times New Roman"/>
          <w:color w:val="000000"/>
          <w:sz w:val="26"/>
          <w:szCs w:val="26"/>
        </w:rPr>
        <w:br/>
      </w:r>
    </w:p>
    <w:p w14:paraId="2E642013" w14:textId="77777777" w:rsidR="00DB4BE0" w:rsidRPr="00DB4BE0" w:rsidRDefault="00DB4BE0">
      <w:pPr>
        <w:rPr>
          <w:sz w:val="24"/>
          <w:szCs w:val="24"/>
        </w:rPr>
      </w:pPr>
    </w:p>
    <w:sectPr w:rsidR="00DB4BE0" w:rsidRPr="00DB4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Tall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E0"/>
    <w:rsid w:val="00105D53"/>
    <w:rsid w:val="00291C11"/>
    <w:rsid w:val="002B2A06"/>
    <w:rsid w:val="003001B8"/>
    <w:rsid w:val="003D065D"/>
    <w:rsid w:val="003E3D63"/>
    <w:rsid w:val="00495A1B"/>
    <w:rsid w:val="00500745"/>
    <w:rsid w:val="00547553"/>
    <w:rsid w:val="00627F75"/>
    <w:rsid w:val="006E591D"/>
    <w:rsid w:val="008E4DD4"/>
    <w:rsid w:val="00980DBC"/>
    <w:rsid w:val="009C036F"/>
    <w:rsid w:val="009D3793"/>
    <w:rsid w:val="00A26E3E"/>
    <w:rsid w:val="00B07347"/>
    <w:rsid w:val="00B162CC"/>
    <w:rsid w:val="00C122FB"/>
    <w:rsid w:val="00D51646"/>
    <w:rsid w:val="00DA45DC"/>
    <w:rsid w:val="00DB4BE0"/>
    <w:rsid w:val="00DB5B94"/>
    <w:rsid w:val="00E255BD"/>
    <w:rsid w:val="00E46634"/>
    <w:rsid w:val="00ED5BE1"/>
    <w:rsid w:val="00F04A06"/>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B409"/>
  <w15:chartTrackingRefBased/>
  <w15:docId w15:val="{3F217133-7B83-F94E-8F28-96CC0EF7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Susan Kaeser</cp:lastModifiedBy>
  <cp:revision>2</cp:revision>
  <dcterms:created xsi:type="dcterms:W3CDTF">2022-03-25T15:21:00Z</dcterms:created>
  <dcterms:modified xsi:type="dcterms:W3CDTF">2022-03-25T15:21:00Z</dcterms:modified>
</cp:coreProperties>
</file>